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B8A" w:rsidRDefault="008D1B8A" w:rsidP="00083E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C20" w:rsidRDefault="00590C20" w:rsidP="008F30D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90C20">
        <w:rPr>
          <w:rFonts w:ascii="Times New Roman" w:eastAsia="Times New Roman" w:hAnsi="Times New Roman" w:cs="Times New Roman"/>
        </w:rPr>
        <w:t>УТВЕРЖДАЮ:</w:t>
      </w: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90C20">
        <w:rPr>
          <w:rFonts w:ascii="Times New Roman" w:eastAsia="Times New Roman" w:hAnsi="Times New Roman" w:cs="Times New Roman"/>
        </w:rPr>
        <w:t>Директор МБУ «Центр развития предпринимательства»</w:t>
      </w: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90C20">
        <w:rPr>
          <w:rFonts w:ascii="Times New Roman" w:eastAsia="Times New Roman" w:hAnsi="Times New Roman" w:cs="Times New Roman"/>
        </w:rPr>
        <w:t>_____________Е.С. Уханова</w:t>
      </w: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590C20" w:rsidRPr="00590C20" w:rsidRDefault="00590C20" w:rsidP="00590C2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590C20">
        <w:rPr>
          <w:rFonts w:ascii="Times New Roman" w:eastAsia="Times New Roman" w:hAnsi="Times New Roman" w:cs="Times New Roman"/>
        </w:rPr>
        <w:t>Приказ от «___»___________ ____ г. № ___</w:t>
      </w:r>
    </w:p>
    <w:p w:rsidR="00590C20" w:rsidRDefault="00590C20" w:rsidP="008F30D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</w:p>
    <w:p w:rsidR="00590C20" w:rsidRDefault="00590C20" w:rsidP="008F30D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</w:p>
    <w:p w:rsidR="008D1B8A" w:rsidRPr="008D1B8A" w:rsidRDefault="008D1B8A" w:rsidP="008F30DF">
      <w:pPr>
        <w:spacing w:after="0" w:line="240" w:lineRule="auto"/>
        <w:ind w:left="1069"/>
        <w:jc w:val="center"/>
        <w:rPr>
          <w:rFonts w:ascii="Times New Roman" w:hAnsi="Times New Roman" w:cs="Times New Roman"/>
          <w:sz w:val="26"/>
          <w:szCs w:val="26"/>
        </w:rPr>
      </w:pPr>
      <w:r w:rsidRPr="008D1B8A">
        <w:rPr>
          <w:rFonts w:ascii="Times New Roman" w:hAnsi="Times New Roman" w:cs="Times New Roman"/>
          <w:sz w:val="26"/>
          <w:szCs w:val="26"/>
        </w:rPr>
        <w:t xml:space="preserve">Тарифы на платные услуги, оказываемые МБУ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8D1B8A">
        <w:rPr>
          <w:rFonts w:ascii="Times New Roman" w:hAnsi="Times New Roman" w:cs="Times New Roman"/>
          <w:sz w:val="26"/>
          <w:szCs w:val="26"/>
        </w:rPr>
        <w:t>Центр развития предпринимательства</w:t>
      </w:r>
      <w:r>
        <w:rPr>
          <w:rFonts w:ascii="Times New Roman" w:hAnsi="Times New Roman" w:cs="Times New Roman"/>
          <w:sz w:val="26"/>
          <w:szCs w:val="26"/>
        </w:rPr>
        <w:t>»</w:t>
      </w:r>
    </w:p>
    <w:tbl>
      <w:tblPr>
        <w:tblStyle w:val="a5"/>
        <w:tblpPr w:leftFromText="180" w:rightFromText="180" w:vertAnchor="text" w:horzAnchor="margin" w:tblpY="72"/>
        <w:tblW w:w="0" w:type="auto"/>
        <w:tblLayout w:type="fixed"/>
        <w:tblLook w:val="04A0" w:firstRow="1" w:lastRow="0" w:firstColumn="1" w:lastColumn="0" w:noHBand="0" w:noVBand="1"/>
      </w:tblPr>
      <w:tblGrid>
        <w:gridCol w:w="766"/>
        <w:gridCol w:w="7564"/>
        <w:gridCol w:w="1473"/>
      </w:tblGrid>
      <w:tr w:rsidR="008D1B8A" w:rsidRPr="00935B77" w:rsidTr="00785069">
        <w:tc>
          <w:tcPr>
            <w:tcW w:w="766" w:type="dxa"/>
            <w:vAlign w:val="center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7564" w:type="dxa"/>
            <w:vAlign w:val="center"/>
          </w:tcPr>
          <w:p w:rsidR="008D1B8A" w:rsidRPr="00AC1896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473" w:type="dxa"/>
            <w:vAlign w:val="center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Тариф,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D1B8A" w:rsidRPr="009F6362" w:rsidTr="00785069">
        <w:trPr>
          <w:trHeight w:val="265"/>
        </w:trPr>
        <w:tc>
          <w:tcPr>
            <w:tcW w:w="766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7564" w:type="dxa"/>
          </w:tcPr>
          <w:p w:rsidR="008D1B8A" w:rsidRPr="009F6362" w:rsidRDefault="008D1B8A" w:rsidP="00785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юридических услуг:</w:t>
            </w:r>
          </w:p>
        </w:tc>
        <w:tc>
          <w:tcPr>
            <w:tcW w:w="1473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 xml:space="preserve"> пакета документов для регистрации юридического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1 пакет документов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4000,00*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7564" w:type="dxa"/>
          </w:tcPr>
          <w:p w:rsidR="008D1B8A" w:rsidRPr="00A32A09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>одготовк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 xml:space="preserve"> пакета документов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>внесения изменений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 xml:space="preserve"> учредительные документы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2A09">
              <w:rPr>
                <w:rFonts w:ascii="Times New Roman" w:hAnsi="Times New Roman" w:cs="Times New Roman"/>
                <w:sz w:val="20"/>
                <w:szCs w:val="20"/>
              </w:rPr>
              <w:t>юридического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одно изменение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2000,00*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7564" w:type="dxa"/>
          </w:tcPr>
          <w:p w:rsidR="008D1B8A" w:rsidRPr="00A32A09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для внесения изменений в сведения о юридическом лице, содержащихся в Едином государственном реестре юридических лиц, за одно изменение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1500,00*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Подготовка документов для регистрации индивидуального предпринимателя, за одну регистрацию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2000,00*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7564" w:type="dxa"/>
          </w:tcPr>
          <w:p w:rsidR="008D1B8A" w:rsidRPr="00CD56F8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D56F8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документов для внесения изменений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Единый государственный реестр индивидуальных предпринимателей</w:t>
            </w:r>
            <w:r w:rsidRPr="00CD56F8">
              <w:rPr>
                <w:rFonts w:ascii="Times New Roman" w:hAnsi="Times New Roman" w:cs="Times New Roman"/>
                <w:sz w:val="20"/>
                <w:szCs w:val="20"/>
              </w:rPr>
              <w:t>, за одно изменение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tabs>
                <w:tab w:val="center" w:pos="2284"/>
                <w:tab w:val="left" w:pos="311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1500,00*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договора, за один договор. 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договоров: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услуг / работ;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подряда;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поставки;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купли-продажи;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аренды;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лицензионные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документов правового характера, за один документ. 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документов: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жалоба;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претензия;</w:t>
            </w:r>
          </w:p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 отзыв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8D1B8A" w:rsidRPr="00935B77" w:rsidTr="00785069">
        <w:trPr>
          <w:trHeight w:val="429"/>
        </w:trPr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Регистрация гражданина в качестве физического лица, применяющего налоговый режим «Налог на профессиональный доход», в </w:t>
            </w:r>
            <w:r w:rsidRPr="0050276E">
              <w:rPr>
                <w:rFonts w:ascii="Times New Roman" w:hAnsi="Times New Roman" w:cs="Times New Roman"/>
                <w:sz w:val="20"/>
                <w:szCs w:val="20"/>
              </w:rPr>
              <w:t>официальном приложени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50276E">
              <w:rPr>
                <w:rFonts w:ascii="Times New Roman" w:hAnsi="Times New Roman" w:cs="Times New Roman"/>
                <w:sz w:val="20"/>
                <w:szCs w:val="20"/>
              </w:rPr>
              <w:t xml:space="preserve"> ФНС России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за одну регистрацию</w:t>
            </w:r>
            <w:r w:rsidRPr="00502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</w:tr>
      <w:tr w:rsidR="008D1B8A" w:rsidRPr="009F6362" w:rsidTr="00785069">
        <w:tc>
          <w:tcPr>
            <w:tcW w:w="766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7564" w:type="dxa"/>
          </w:tcPr>
          <w:p w:rsidR="008D1B8A" w:rsidRPr="009F6362" w:rsidRDefault="008D1B8A" w:rsidP="007850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Оказание услуг по организации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информационного</w:t>
            </w: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мероприятия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за один час.</w:t>
            </w: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>2 000,0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D1B8A" w:rsidRPr="009F6362" w:rsidTr="00785069">
        <w:tc>
          <w:tcPr>
            <w:tcW w:w="766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6362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7564" w:type="dxa"/>
          </w:tcPr>
          <w:p w:rsidR="008D1B8A" w:rsidRPr="009F6362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b/>
                <w:sz w:val="20"/>
                <w:szCs w:val="20"/>
              </w:rPr>
            </w:pPr>
            <w:r w:rsidRPr="009F6362">
              <w:rPr>
                <w:rStyle w:val="table0020gridchar"/>
                <w:b/>
                <w:color w:val="000000"/>
                <w:sz w:val="20"/>
                <w:szCs w:val="20"/>
              </w:rPr>
              <w:t>Оказание рекламно-информационных услуг</w:t>
            </w:r>
            <w:r>
              <w:rPr>
                <w:rStyle w:val="table0020gridchar"/>
                <w:b/>
                <w:color w:val="000000"/>
                <w:sz w:val="20"/>
                <w:szCs w:val="20"/>
              </w:rPr>
              <w:t>:</w:t>
            </w:r>
            <w:r w:rsidRPr="009F6362">
              <w:rPr>
                <w:rStyle w:val="table0020gridchar"/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73" w:type="dxa"/>
          </w:tcPr>
          <w:p w:rsidR="008D1B8A" w:rsidRPr="009F6362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1B8A" w:rsidRPr="00935B77" w:rsidTr="00785069">
        <w:trPr>
          <w:trHeight w:val="173"/>
        </w:trPr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sz w:val="20"/>
                <w:szCs w:val="20"/>
              </w:rPr>
            </w:pPr>
            <w:r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Изготовление макета карты города</w:t>
            </w:r>
            <w:r w:rsidRPr="00A32A09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 xml:space="preserve"> Вологды  с </w:t>
            </w:r>
            <w:r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нанесением</w:t>
            </w:r>
            <w:r w:rsidRPr="00A32A09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 xml:space="preserve"> </w:t>
            </w:r>
            <w:r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объекта, за 1 шт.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7564" w:type="dxa"/>
          </w:tcPr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Тиражирование карты города Вологды с нанесенным объектом, за 1 шт. Характеристики карты: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высота в развороте – 218 мм.;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ширина в развороте – 398 мм.;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высота в сложенном виде – 218 мм.;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ширина в сложенном виде – 99 мм.;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плотность бумаги – 120 г/м2;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печать - полноцвет (4+4) односторонняя;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количество полос – 4;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количество фальцев – 3;</w:t>
            </w:r>
          </w:p>
          <w:p w:rsidR="008D1B8A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  <w:r w:rsidRPr="00194051"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  <w:t>меловка – глянец.</w:t>
            </w:r>
          </w:p>
          <w:p w:rsidR="008D1B8A" w:rsidRPr="00194051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rFonts w:eastAsiaTheme="minorEastAsia"/>
                <w:color w:val="000000"/>
                <w:sz w:val="20"/>
                <w:szCs w:val="20"/>
              </w:rPr>
            </w:pP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50,00</w:t>
            </w:r>
          </w:p>
        </w:tc>
      </w:tr>
      <w:tr w:rsidR="008D1B8A" w:rsidRPr="00DC4A00" w:rsidTr="00785069">
        <w:tc>
          <w:tcPr>
            <w:tcW w:w="766" w:type="dxa"/>
          </w:tcPr>
          <w:p w:rsidR="008D1B8A" w:rsidRPr="00DC4A00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4A0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</w:p>
        </w:tc>
        <w:tc>
          <w:tcPr>
            <w:tcW w:w="7564" w:type="dxa"/>
          </w:tcPr>
          <w:p w:rsidR="008D1B8A" w:rsidRPr="00DC4A00" w:rsidRDefault="008D1B8A" w:rsidP="00785069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b/>
                <w:color w:val="000000"/>
                <w:sz w:val="20"/>
                <w:szCs w:val="20"/>
              </w:rPr>
            </w:pPr>
            <w:r w:rsidRPr="00DC4A00">
              <w:rPr>
                <w:rStyle w:val="table0020gridchar"/>
                <w:b/>
                <w:color w:val="000000"/>
                <w:sz w:val="20"/>
                <w:szCs w:val="20"/>
              </w:rPr>
              <w:t>Оказание услуг по организации выста</w:t>
            </w:r>
            <w:r>
              <w:rPr>
                <w:rStyle w:val="table0020gridchar"/>
                <w:b/>
                <w:color w:val="000000"/>
                <w:sz w:val="20"/>
                <w:szCs w:val="20"/>
              </w:rPr>
              <w:t>вок</w:t>
            </w:r>
            <w:r w:rsidRPr="00DC4A00">
              <w:rPr>
                <w:rStyle w:val="table0020gridchar"/>
                <w:b/>
                <w:color w:val="000000"/>
                <w:sz w:val="20"/>
                <w:szCs w:val="20"/>
              </w:rPr>
              <w:t>, ярмарок и иных выставочно-ярмарочных мероприятий</w:t>
            </w:r>
            <w:r>
              <w:rPr>
                <w:rStyle w:val="table0020gridchar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3" w:type="dxa"/>
          </w:tcPr>
          <w:p w:rsidR="008D1B8A" w:rsidRPr="00DC4A00" w:rsidRDefault="008D1B8A" w:rsidP="0078506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8D1B8A" w:rsidRPr="00935B77" w:rsidTr="00785069">
        <w:tc>
          <w:tcPr>
            <w:tcW w:w="766" w:type="dxa"/>
          </w:tcPr>
          <w:p w:rsidR="008D1B8A" w:rsidRPr="00292168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921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564" w:type="dxa"/>
          </w:tcPr>
          <w:p w:rsidR="008D1B8A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92168">
              <w:rPr>
                <w:rFonts w:ascii="Times New Roman" w:hAnsi="Times New Roman" w:cs="Times New Roman"/>
                <w:sz w:val="20"/>
                <w:szCs w:val="20"/>
              </w:rPr>
              <w:t>Участие в выставке малоэтажного домостроения «Вологодская Слобода»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</w:p>
          <w:p w:rsidR="008D1B8A" w:rsidRPr="00292168" w:rsidRDefault="008D1B8A" w:rsidP="007850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1 кв.м. в месяц 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112,0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DC4A00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</w:t>
            </w:r>
            <w:r w:rsidRPr="002921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7564" w:type="dxa"/>
          </w:tcPr>
          <w:p w:rsidR="008D1B8A" w:rsidRPr="00292168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36AE6" w:rsidRPr="00935B77" w:rsidTr="00785069">
        <w:tc>
          <w:tcPr>
            <w:tcW w:w="766" w:type="dxa"/>
            <w:vMerge w:val="restart"/>
          </w:tcPr>
          <w:p w:rsidR="00236AE6" w:rsidRPr="00292168" w:rsidRDefault="00236AE6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4.2.1.</w:t>
            </w:r>
          </w:p>
        </w:tc>
        <w:tc>
          <w:tcPr>
            <w:tcW w:w="7564" w:type="dxa"/>
          </w:tcPr>
          <w:p w:rsidR="00236AE6" w:rsidRPr="00292168" w:rsidRDefault="00236AE6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9216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 «Вологодская масленица»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236AE6" w:rsidRPr="006F3872" w:rsidRDefault="00236AE6" w:rsidP="007850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87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2000,0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236AE6" w:rsidRPr="00935B77" w:rsidTr="00785069">
        <w:tc>
          <w:tcPr>
            <w:tcW w:w="766" w:type="dxa"/>
            <w:vMerge/>
          </w:tcPr>
          <w:p w:rsidR="00236AE6" w:rsidRDefault="00236AE6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4" w:type="dxa"/>
          </w:tcPr>
          <w:p w:rsidR="00236AE6" w:rsidRPr="00292168" w:rsidRDefault="00236AE6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</w:t>
            </w:r>
            <w:r w:rsidRPr="00236AE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предприятий общественного питания.</w:t>
            </w:r>
          </w:p>
        </w:tc>
        <w:tc>
          <w:tcPr>
            <w:tcW w:w="1473" w:type="dxa"/>
          </w:tcPr>
          <w:p w:rsidR="00236AE6" w:rsidRPr="006F3872" w:rsidRDefault="00236AE6" w:rsidP="007850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10 000,00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  <w:r w:rsidRPr="00935B7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«Дачный сезон»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236AE6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8D1B8A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4.2.3.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«Праздник Весны и труда»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4.2.4.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«День Победы»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4.2.5.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«День защиты детей»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4.2.6.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«День независимости России»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4.2.7.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«С днем Рождения, Вологда»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4.2.8.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«Яблочно-медовый спас»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4.2.9.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«День знаний»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4.2.10.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ярмарке «Дары осени»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4.2.11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Новогодней ярмарке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4.2.12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универсальной ярмарке «БурмагинФест»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4.2.13</w:t>
            </w:r>
          </w:p>
        </w:tc>
        <w:tc>
          <w:tcPr>
            <w:tcW w:w="7564" w:type="dxa"/>
          </w:tcPr>
          <w:p w:rsidR="008D1B8A" w:rsidRPr="00AC1896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AC189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универсальной ярмарке «Вологодский вернисаж»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за 1 торговое место</w:t>
            </w:r>
          </w:p>
        </w:tc>
        <w:tc>
          <w:tcPr>
            <w:tcW w:w="1473" w:type="dxa"/>
          </w:tcPr>
          <w:p w:rsidR="008D1B8A" w:rsidRPr="00935B77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4.2.14</w:t>
            </w:r>
          </w:p>
        </w:tc>
        <w:tc>
          <w:tcPr>
            <w:tcW w:w="7564" w:type="dxa"/>
          </w:tcPr>
          <w:p w:rsidR="008D1B8A" w:rsidRDefault="008D1B8A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универсальной ярмарке «Подарки из Вологды», за 1 торговое место в день</w:t>
            </w:r>
          </w:p>
        </w:tc>
        <w:tc>
          <w:tcPr>
            <w:tcW w:w="1473" w:type="dxa"/>
          </w:tcPr>
          <w:p w:rsidR="008D1B8A" w:rsidRDefault="0045331B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8D1B8A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</w:tr>
      <w:tr w:rsidR="00C417A2" w:rsidRPr="00935B77" w:rsidTr="00785069">
        <w:tc>
          <w:tcPr>
            <w:tcW w:w="766" w:type="dxa"/>
            <w:vMerge w:val="restart"/>
          </w:tcPr>
          <w:p w:rsidR="00C417A2" w:rsidRDefault="00C417A2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4.2.15</w:t>
            </w:r>
          </w:p>
        </w:tc>
        <w:tc>
          <w:tcPr>
            <w:tcW w:w="7564" w:type="dxa"/>
          </w:tcPr>
          <w:p w:rsidR="00C417A2" w:rsidRDefault="00C417A2" w:rsidP="00785069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Предоставление торгового места на универсальной ярмарке «На улице Герцена, вблизи дома № 68», за 1 торговое место в день</w:t>
            </w:r>
          </w:p>
        </w:tc>
        <w:tc>
          <w:tcPr>
            <w:tcW w:w="1473" w:type="dxa"/>
          </w:tcPr>
          <w:p w:rsidR="00C417A2" w:rsidRDefault="00C417A2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</w:tr>
      <w:tr w:rsidR="00C417A2" w:rsidRPr="00935B77" w:rsidTr="00785069">
        <w:tc>
          <w:tcPr>
            <w:tcW w:w="766" w:type="dxa"/>
            <w:vMerge/>
          </w:tcPr>
          <w:p w:rsidR="00C417A2" w:rsidRDefault="00C417A2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64" w:type="dxa"/>
          </w:tcPr>
          <w:p w:rsidR="00C417A2" w:rsidRDefault="00C417A2" w:rsidP="00C417A2">
            <w:pPr>
              <w:textAlignment w:val="baseline"/>
              <w:outlineLvl w:val="1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r w:rsidRPr="00C41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редоставление торгового места  на универсальной ярмарке «На улице Герцена, вблизи дома № 68»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417A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 выездной торговли с автолавки, за один день</w:t>
            </w:r>
          </w:p>
        </w:tc>
        <w:tc>
          <w:tcPr>
            <w:tcW w:w="1473" w:type="dxa"/>
          </w:tcPr>
          <w:p w:rsidR="00C417A2" w:rsidRDefault="00C417A2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8D1B8A" w:rsidRDefault="008D1B8A" w:rsidP="008D1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>4.2.16.</w:t>
            </w:r>
          </w:p>
        </w:tc>
        <w:tc>
          <w:tcPr>
            <w:tcW w:w="7564" w:type="dxa"/>
          </w:tcPr>
          <w:p w:rsidR="008D1B8A" w:rsidRPr="008D1B8A" w:rsidRDefault="008D1B8A" w:rsidP="008D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>Предоставление торгового места на ярмарке «Вологда православная», за 1 торговое место</w:t>
            </w:r>
          </w:p>
        </w:tc>
        <w:tc>
          <w:tcPr>
            <w:tcW w:w="1473" w:type="dxa"/>
          </w:tcPr>
          <w:p w:rsidR="008D1B8A" w:rsidRPr="008D1B8A" w:rsidRDefault="008D1B8A" w:rsidP="008D1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 xml:space="preserve">1500,00 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8D1B8A" w:rsidRDefault="008D1B8A" w:rsidP="008D1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>4.2.17.</w:t>
            </w:r>
          </w:p>
        </w:tc>
        <w:tc>
          <w:tcPr>
            <w:tcW w:w="7564" w:type="dxa"/>
          </w:tcPr>
          <w:p w:rsidR="008D1B8A" w:rsidRPr="008D1B8A" w:rsidRDefault="008D1B8A" w:rsidP="008D1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>Предоставление торгового места на ярмарке «День народного единства», за 1 торговое место</w:t>
            </w:r>
          </w:p>
        </w:tc>
        <w:tc>
          <w:tcPr>
            <w:tcW w:w="1473" w:type="dxa"/>
          </w:tcPr>
          <w:p w:rsidR="008D1B8A" w:rsidRPr="008D1B8A" w:rsidRDefault="008D1B8A" w:rsidP="008D1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1B8A">
              <w:rPr>
                <w:rFonts w:ascii="Times New Roman" w:hAnsi="Times New Roman" w:cs="Times New Roman"/>
                <w:sz w:val="20"/>
                <w:szCs w:val="20"/>
              </w:rPr>
              <w:t xml:space="preserve">2000,00 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>4.2.1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>Предоставление торгового места на ярмарке «Сделано на Вологодчине» (1 торговое место за один день работы на ярмарке)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 xml:space="preserve">600,00 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564" w:type="dxa"/>
          </w:tcPr>
          <w:p w:rsidR="008D1B8A" w:rsidRPr="00F07334" w:rsidRDefault="008D1B8A" w:rsidP="0078506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выставки-продажи сроком на 3 дня, за 1 торговое место  </w:t>
            </w:r>
          </w:p>
        </w:tc>
        <w:tc>
          <w:tcPr>
            <w:tcW w:w="1473" w:type="dxa"/>
          </w:tcPr>
          <w:p w:rsidR="008D1B8A" w:rsidRPr="00F07334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sz w:val="20"/>
                <w:szCs w:val="20"/>
              </w:rPr>
              <w:t>6250,00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78506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7564" w:type="dxa"/>
          </w:tcPr>
          <w:p w:rsidR="008D1B8A" w:rsidRPr="00F07334" w:rsidRDefault="008D1B8A" w:rsidP="00236AE6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334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="00236AE6" w:rsidRPr="00F07334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услуг туристско-выставочного пространства «Дом вологодского масла»</w:t>
            </w:r>
            <w:r w:rsidR="00236AE6" w:rsidRPr="00F07334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footnoteReference w:id="1"/>
            </w:r>
          </w:p>
        </w:tc>
        <w:tc>
          <w:tcPr>
            <w:tcW w:w="1473" w:type="dxa"/>
          </w:tcPr>
          <w:p w:rsidR="008D1B8A" w:rsidRPr="00F07334" w:rsidRDefault="008D1B8A" w:rsidP="007850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5.1.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Услуги по предоставлению площадки для проведения мероприятия (мансардный этаж), за 1 час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2000,00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 xml:space="preserve">Услуги по организации и проведению экскурсии, за 1 входной билет 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5.2.1.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Стандартный билет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5.2.2.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Учащиеся, пенсионеры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400,00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5.2.3.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300,00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5.2.4.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Группы дошкольников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8D1B8A" w:rsidRPr="00935B77" w:rsidTr="00785069">
        <w:tc>
          <w:tcPr>
            <w:tcW w:w="766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5.2.5.</w:t>
            </w:r>
          </w:p>
        </w:tc>
        <w:tc>
          <w:tcPr>
            <w:tcW w:w="7564" w:type="dxa"/>
          </w:tcPr>
          <w:p w:rsidR="008D1B8A" w:rsidRPr="00F07334" w:rsidRDefault="008D1B8A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 xml:space="preserve">Дети-сироты и дети, оставшиеся без попечения родителей, находящиеся в детских домах, школах-интернатах; лица, находящиеся в домах-интернатах для инвалидов и престарелых; инвалиды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 групп и дети-инвалиды, а также лица их сопровождающие в количестве 1 человека/  инвалида-колясочника - 2 человека; участники ликвидации аварии в г. Чернобыль на Чернобыльской АЭС; участники, инвалиды, дети Великой Отечественной войны, участники боевых действий и их дети</w:t>
            </w:r>
          </w:p>
        </w:tc>
        <w:tc>
          <w:tcPr>
            <w:tcW w:w="1473" w:type="dxa"/>
          </w:tcPr>
          <w:p w:rsidR="008D1B8A" w:rsidRPr="00F07334" w:rsidRDefault="008D1B8A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100,00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5.3.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Услуги по предоставлению свободного посещения экспозиции  туристско-выставочного пространства «Дом вологодского масла»,  за 1 входной билет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5.3.1.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Стандартный билет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5.3.2.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Учащиеся, пенсионеры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250,00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5.3.3.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Многодетные семьи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5.3.4.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 xml:space="preserve">Дети до 6 лет 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Бесплатно</w:t>
            </w:r>
          </w:p>
        </w:tc>
      </w:tr>
      <w:tr w:rsidR="00F07334" w:rsidRPr="00935B77" w:rsidTr="00785069">
        <w:tc>
          <w:tcPr>
            <w:tcW w:w="766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 xml:space="preserve">5.3.5. </w:t>
            </w:r>
          </w:p>
        </w:tc>
        <w:tc>
          <w:tcPr>
            <w:tcW w:w="7564" w:type="dxa"/>
          </w:tcPr>
          <w:p w:rsidR="00F07334" w:rsidRPr="00F07334" w:rsidRDefault="00F07334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 xml:space="preserve">Дети-сироты и дети, оставшиеся без попечения родителей, находящиеся в детских домах, школах-интернатах; лица, находящиеся в домах-интернатах для инвалидов и престарелых; инвалиды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F07334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 xml:space="preserve"> групп и дети-инвалиды, а также лица их сопровождающие в количестве 1 человека/  инвалида-колясочника - 2 человека; участники ликвидации аварии в г. Чернобыль на Чернобыльской АЭС; участники, </w:t>
            </w:r>
            <w:r w:rsidRPr="00F07334">
              <w:rPr>
                <w:rFonts w:ascii="Times New Roman" w:hAnsi="Times New Roman"/>
                <w:sz w:val="20"/>
                <w:szCs w:val="20"/>
              </w:rPr>
              <w:lastRenderedPageBreak/>
              <w:t>инвалиды, дети Великой Отечественной войны, участники боевых действий и их дети</w:t>
            </w:r>
          </w:p>
        </w:tc>
        <w:tc>
          <w:tcPr>
            <w:tcW w:w="1473" w:type="dxa"/>
          </w:tcPr>
          <w:p w:rsidR="00F07334" w:rsidRPr="00F07334" w:rsidRDefault="00F07334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lastRenderedPageBreak/>
              <w:t>Бесплатно</w:t>
            </w:r>
          </w:p>
        </w:tc>
      </w:tr>
      <w:tr w:rsidR="00236AE6" w:rsidRPr="00935B77" w:rsidTr="00785069">
        <w:tc>
          <w:tcPr>
            <w:tcW w:w="766" w:type="dxa"/>
          </w:tcPr>
          <w:p w:rsidR="00236AE6" w:rsidRPr="00F07334" w:rsidRDefault="00236AE6" w:rsidP="00F07334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lastRenderedPageBreak/>
              <w:t>5.</w:t>
            </w:r>
            <w:r w:rsidR="00F07334" w:rsidRPr="00F07334">
              <w:rPr>
                <w:rFonts w:ascii="Times New Roman" w:hAnsi="Times New Roman"/>
                <w:sz w:val="20"/>
                <w:szCs w:val="20"/>
              </w:rPr>
              <w:t>4</w:t>
            </w:r>
            <w:r w:rsidRPr="00F0733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564" w:type="dxa"/>
          </w:tcPr>
          <w:p w:rsidR="00236AE6" w:rsidRPr="00236AE6" w:rsidRDefault="00236AE6" w:rsidP="00236AE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073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Услуги по организации и проведению экскурсии </w:t>
            </w:r>
            <w:r w:rsidRPr="00236AE6">
              <w:rPr>
                <w:rFonts w:ascii="Times New Roman" w:eastAsia="Times New Roman" w:hAnsi="Times New Roman" w:cs="Times New Roman"/>
                <w:sz w:val="20"/>
                <w:szCs w:val="20"/>
              </w:rPr>
              <w:t>«От малахитовой шкатулки до масленки: архитектурные загадки нашего дома»</w:t>
            </w:r>
            <w:r w:rsidRPr="00F07334">
              <w:rPr>
                <w:rFonts w:ascii="Times New Roman" w:eastAsia="Times New Roman" w:hAnsi="Times New Roman" w:cs="Times New Roman"/>
                <w:sz w:val="20"/>
                <w:szCs w:val="20"/>
              </w:rPr>
              <w:t>, за 1 входной билет</w:t>
            </w:r>
          </w:p>
          <w:p w:rsidR="00236AE6" w:rsidRPr="00F07334" w:rsidRDefault="00236AE6" w:rsidP="008D1B8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3" w:type="dxa"/>
          </w:tcPr>
          <w:p w:rsidR="00236AE6" w:rsidRPr="00F07334" w:rsidRDefault="00236AE6" w:rsidP="00F0733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334">
              <w:rPr>
                <w:rFonts w:ascii="Times New Roman" w:hAnsi="Times New Roman"/>
                <w:sz w:val="20"/>
                <w:szCs w:val="20"/>
              </w:rPr>
              <w:t>350,00</w:t>
            </w:r>
          </w:p>
        </w:tc>
      </w:tr>
    </w:tbl>
    <w:p w:rsidR="00856223" w:rsidRPr="00F07334" w:rsidRDefault="00856223" w:rsidP="00F07334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F07334" w:rsidRPr="00F07334" w:rsidRDefault="00856223" w:rsidP="00F07334">
      <w:pPr>
        <w:jc w:val="both"/>
        <w:rPr>
          <w:rFonts w:ascii="Times New Roman" w:hAnsi="Times New Roman" w:cs="Times New Roman"/>
          <w:sz w:val="20"/>
          <w:szCs w:val="20"/>
        </w:rPr>
      </w:pPr>
      <w:r w:rsidRPr="00F07334">
        <w:rPr>
          <w:rFonts w:ascii="Times New Roman" w:hAnsi="Times New Roman" w:cs="Times New Roman"/>
          <w:sz w:val="20"/>
          <w:szCs w:val="20"/>
        </w:rPr>
        <w:t>* Цена указана без учета расходов на оплату государственной пошлины и др. расходов</w:t>
      </w:r>
    </w:p>
    <w:p w:rsidR="00F07334" w:rsidRPr="00F07334" w:rsidRDefault="00F07334" w:rsidP="00F07334">
      <w:pPr>
        <w:jc w:val="both"/>
        <w:rPr>
          <w:rFonts w:ascii="Times New Roman" w:hAnsi="Times New Roman" w:cs="Times New Roman"/>
          <w:sz w:val="20"/>
          <w:szCs w:val="20"/>
        </w:rPr>
      </w:pPr>
      <w:r w:rsidRPr="00F07334">
        <w:rPr>
          <w:rStyle w:val="a8"/>
          <w:sz w:val="20"/>
          <w:szCs w:val="20"/>
        </w:rPr>
        <w:footnoteRef/>
      </w:r>
      <w:r w:rsidRPr="00F07334">
        <w:rPr>
          <w:sz w:val="20"/>
          <w:szCs w:val="20"/>
        </w:rPr>
        <w:t xml:space="preserve"> </w:t>
      </w:r>
      <w:r w:rsidRPr="00F07334">
        <w:rPr>
          <w:rFonts w:ascii="Times New Roman" w:hAnsi="Times New Roman"/>
          <w:sz w:val="20"/>
          <w:szCs w:val="20"/>
        </w:rPr>
        <w:t>Лицо, имеющее право на</w:t>
      </w:r>
      <w:r>
        <w:rPr>
          <w:rFonts w:ascii="Times New Roman" w:hAnsi="Times New Roman"/>
          <w:sz w:val="20"/>
          <w:szCs w:val="20"/>
        </w:rPr>
        <w:t xml:space="preserve"> предоставление льготы, обязано</w:t>
      </w:r>
      <w:r w:rsidRPr="00F07334">
        <w:rPr>
          <w:rFonts w:ascii="Times New Roman" w:hAnsi="Times New Roman"/>
          <w:sz w:val="20"/>
          <w:szCs w:val="20"/>
        </w:rPr>
        <w:t xml:space="preserve"> предъявить документ, подтверждающий такое право.</w:t>
      </w:r>
    </w:p>
    <w:p w:rsidR="00F07334" w:rsidRPr="00F07334" w:rsidRDefault="00F07334" w:rsidP="008F30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935B77" w:rsidRPr="00F07334" w:rsidRDefault="00935B77" w:rsidP="00F07334">
      <w:pPr>
        <w:tabs>
          <w:tab w:val="left" w:pos="1066"/>
        </w:tabs>
        <w:rPr>
          <w:rFonts w:ascii="Times New Roman" w:hAnsi="Times New Roman" w:cs="Times New Roman"/>
          <w:sz w:val="20"/>
          <w:szCs w:val="20"/>
        </w:rPr>
      </w:pPr>
    </w:p>
    <w:sectPr w:rsidR="00935B77" w:rsidRPr="00F07334" w:rsidSect="008F30DF">
      <w:type w:val="continuous"/>
      <w:pgSz w:w="11906" w:h="16838"/>
      <w:pgMar w:top="426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41" w:rsidRDefault="00753A41" w:rsidP="008D1B8A">
      <w:pPr>
        <w:spacing w:after="0" w:line="240" w:lineRule="auto"/>
      </w:pPr>
      <w:r>
        <w:separator/>
      </w:r>
    </w:p>
  </w:endnote>
  <w:endnote w:type="continuationSeparator" w:id="0">
    <w:p w:rsidR="00753A41" w:rsidRDefault="00753A41" w:rsidP="008D1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41" w:rsidRDefault="00753A41" w:rsidP="008D1B8A">
      <w:pPr>
        <w:spacing w:after="0" w:line="240" w:lineRule="auto"/>
      </w:pPr>
      <w:r>
        <w:separator/>
      </w:r>
    </w:p>
  </w:footnote>
  <w:footnote w:type="continuationSeparator" w:id="0">
    <w:p w:rsidR="00753A41" w:rsidRDefault="00753A41" w:rsidP="008D1B8A">
      <w:pPr>
        <w:spacing w:after="0" w:line="240" w:lineRule="auto"/>
      </w:pPr>
      <w:r>
        <w:continuationSeparator/>
      </w:r>
    </w:p>
  </w:footnote>
  <w:footnote w:id="1">
    <w:p w:rsidR="00236AE6" w:rsidRDefault="00236AE6" w:rsidP="00236AE6">
      <w:pPr>
        <w:pStyle w:val="a6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702C3"/>
    <w:multiLevelType w:val="hybridMultilevel"/>
    <w:tmpl w:val="FED4D98A"/>
    <w:lvl w:ilvl="0" w:tplc="A112C3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01F4F"/>
    <w:rsid w:val="00046DD7"/>
    <w:rsid w:val="00054E5E"/>
    <w:rsid w:val="00083ED8"/>
    <w:rsid w:val="000C7CA4"/>
    <w:rsid w:val="00124F45"/>
    <w:rsid w:val="001268A2"/>
    <w:rsid w:val="001558F4"/>
    <w:rsid w:val="001E6AF2"/>
    <w:rsid w:val="001F13FE"/>
    <w:rsid w:val="001F29CE"/>
    <w:rsid w:val="00236AE6"/>
    <w:rsid w:val="00292168"/>
    <w:rsid w:val="00301AC5"/>
    <w:rsid w:val="00337414"/>
    <w:rsid w:val="00375B28"/>
    <w:rsid w:val="00381ED5"/>
    <w:rsid w:val="00394AB1"/>
    <w:rsid w:val="0039699E"/>
    <w:rsid w:val="003A7C67"/>
    <w:rsid w:val="003C0F30"/>
    <w:rsid w:val="003C557F"/>
    <w:rsid w:val="003D6441"/>
    <w:rsid w:val="004313C2"/>
    <w:rsid w:val="0045331B"/>
    <w:rsid w:val="00455BD6"/>
    <w:rsid w:val="00496DBA"/>
    <w:rsid w:val="00563F50"/>
    <w:rsid w:val="00590C20"/>
    <w:rsid w:val="005F031F"/>
    <w:rsid w:val="00650AB8"/>
    <w:rsid w:val="006558B8"/>
    <w:rsid w:val="0069140C"/>
    <w:rsid w:val="00692322"/>
    <w:rsid w:val="006A5AEB"/>
    <w:rsid w:val="006D5826"/>
    <w:rsid w:val="006F3872"/>
    <w:rsid w:val="006F59D2"/>
    <w:rsid w:val="00701F4F"/>
    <w:rsid w:val="00706C12"/>
    <w:rsid w:val="00753A41"/>
    <w:rsid w:val="00780DC0"/>
    <w:rsid w:val="00784901"/>
    <w:rsid w:val="007E2773"/>
    <w:rsid w:val="0080102E"/>
    <w:rsid w:val="008525C0"/>
    <w:rsid w:val="00856223"/>
    <w:rsid w:val="00876F0D"/>
    <w:rsid w:val="008A7BEA"/>
    <w:rsid w:val="008D1B8A"/>
    <w:rsid w:val="008D7D7A"/>
    <w:rsid w:val="008F30DF"/>
    <w:rsid w:val="009033F9"/>
    <w:rsid w:val="009155D8"/>
    <w:rsid w:val="00935B77"/>
    <w:rsid w:val="009A121A"/>
    <w:rsid w:val="00A54C2B"/>
    <w:rsid w:val="00AB5463"/>
    <w:rsid w:val="00AC1896"/>
    <w:rsid w:val="00AD298A"/>
    <w:rsid w:val="00AD46D8"/>
    <w:rsid w:val="00AD4BC4"/>
    <w:rsid w:val="00AD5CDA"/>
    <w:rsid w:val="00B557E9"/>
    <w:rsid w:val="00B85B5A"/>
    <w:rsid w:val="00BC329F"/>
    <w:rsid w:val="00BF0EBE"/>
    <w:rsid w:val="00C417A2"/>
    <w:rsid w:val="00C905EA"/>
    <w:rsid w:val="00CA5A42"/>
    <w:rsid w:val="00CB5C10"/>
    <w:rsid w:val="00CC19D8"/>
    <w:rsid w:val="00D2087E"/>
    <w:rsid w:val="00D54683"/>
    <w:rsid w:val="00D75CB6"/>
    <w:rsid w:val="00DE371A"/>
    <w:rsid w:val="00E134BF"/>
    <w:rsid w:val="00E20423"/>
    <w:rsid w:val="00E55F75"/>
    <w:rsid w:val="00E67502"/>
    <w:rsid w:val="00EA13EA"/>
    <w:rsid w:val="00EA1853"/>
    <w:rsid w:val="00EB131F"/>
    <w:rsid w:val="00F07334"/>
    <w:rsid w:val="00F14C47"/>
    <w:rsid w:val="00F4360A"/>
    <w:rsid w:val="00FF5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F7A4E"/>
  <w15:docId w15:val="{4A399ACD-82AB-4DE9-A178-DC26ED1F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F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4C4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0020grid">
    <w:name w:val="table_0020grid"/>
    <w:basedOn w:val="a"/>
    <w:rsid w:val="006D5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able0020gridchar">
    <w:name w:val="table_0020grid__char"/>
    <w:basedOn w:val="a0"/>
    <w:rsid w:val="006D5826"/>
  </w:style>
  <w:style w:type="paragraph" w:styleId="a6">
    <w:name w:val="footnote text"/>
    <w:basedOn w:val="a"/>
    <w:link w:val="a7"/>
    <w:uiPriority w:val="99"/>
    <w:semiHidden/>
    <w:unhideWhenUsed/>
    <w:rsid w:val="008D1B8A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D1B8A"/>
    <w:rPr>
      <w:sz w:val="20"/>
      <w:szCs w:val="20"/>
    </w:rPr>
  </w:style>
  <w:style w:type="character" w:styleId="a8">
    <w:name w:val="footnote reference"/>
    <w:basedOn w:val="a0"/>
    <w:uiPriority w:val="99"/>
    <w:rsid w:val="008D1B8A"/>
    <w:rPr>
      <w:vertAlign w:val="superscript"/>
    </w:rPr>
  </w:style>
  <w:style w:type="character" w:styleId="a9">
    <w:name w:val="annotation reference"/>
    <w:basedOn w:val="a0"/>
    <w:uiPriority w:val="99"/>
    <w:semiHidden/>
    <w:unhideWhenUsed/>
    <w:rsid w:val="00236A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6AE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6A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6AE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6AE6"/>
    <w:rPr>
      <w:b/>
      <w:bCs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236AE6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36AE6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36A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5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CD810-68DF-4AA4-8698-6268FB00C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3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Хоботова Светлана Олеговна</cp:lastModifiedBy>
  <cp:revision>49</cp:revision>
  <cp:lastPrinted>2022-12-26T10:32:00Z</cp:lastPrinted>
  <dcterms:created xsi:type="dcterms:W3CDTF">2022-11-23T08:04:00Z</dcterms:created>
  <dcterms:modified xsi:type="dcterms:W3CDTF">2024-04-04T09:01:00Z</dcterms:modified>
</cp:coreProperties>
</file>